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8839.0" w:type="dxa"/>
        <w:jc w:val="left"/>
        <w:tblLayout w:type="fixed"/>
        <w:tblLook w:val="0600"/>
      </w:tblPr>
      <w:tblGrid>
        <w:gridCol w:w="910"/>
        <w:gridCol w:w="909"/>
        <w:gridCol w:w="910"/>
        <w:gridCol w:w="909"/>
        <w:gridCol w:w="910"/>
        <w:gridCol w:w="910"/>
        <w:gridCol w:w="909"/>
        <w:gridCol w:w="1563"/>
        <w:gridCol w:w="909"/>
        <w:tblGridChange w:id="0">
          <w:tblGrid>
            <w:gridCol w:w="910"/>
            <w:gridCol w:w="909"/>
            <w:gridCol w:w="910"/>
            <w:gridCol w:w="909"/>
            <w:gridCol w:w="910"/>
            <w:gridCol w:w="910"/>
            <w:gridCol w:w="909"/>
            <w:gridCol w:w="1563"/>
            <w:gridCol w:w="909"/>
          </w:tblGrid>
        </w:tblGridChange>
      </w:tblGrid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Notice of the Wednesday, July 5th, 2006, 7:00 p.m. special meeting of the Board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of Education of School District 73-0017, of Red Willow County, Nebraska which was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held at the District 8 School Building, was give by publication in the McCook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Daily Gazette.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SPECIAL MEETING MINUTES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I.  Call to order by President Larson at 7:00 p.m.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A.  Roll Call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Present:  Mike Gonzales, Tom Bredvick, James Coady, Greg Larson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Diane Lyons.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Ron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II.  Consideration of the Operating Council to represent District 8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Motion by Coady, seconded by Bredvick "to appoint:  Richard Klein; Ron Fritz;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Stacy Matson; Gary Powers; Larry Shields; Bev Williams to consist of  District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8's Operating Council".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Ayes: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Gonzales, Bredvick, Coady, Larson, Lyons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Nays: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Motion: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Carried 5-0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III.  Motion to adjourn at 7:14 pm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vertAlign w:val="baseline"/>
        <w:rtl w:val="0"/>
      </w:rPr>
      <w:t xml:space="preserve">06.07.05 special board meeting</w:t>
      <w:tab/>
      <w:tab/>
      <w:t xml:space="preserve">7/6/2006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